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e983796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54c847a0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546d2b0e4443e" /><Relationship Type="http://schemas.openxmlformats.org/officeDocument/2006/relationships/numbering" Target="/word/numbering.xml" Id="R9da033477a514221" /><Relationship Type="http://schemas.openxmlformats.org/officeDocument/2006/relationships/settings" Target="/word/settings.xml" Id="Re658b9f69be949ae" /><Relationship Type="http://schemas.openxmlformats.org/officeDocument/2006/relationships/image" Target="/word/media/fb4fc326-69eb-48a3-8686-df6538b1cd0b.png" Id="Rc0f854c847a0415d" /></Relationships>
</file>