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515ce90c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43ba48dc8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Purveliai,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2cadbe36d4768" /><Relationship Type="http://schemas.openxmlformats.org/officeDocument/2006/relationships/numbering" Target="/word/numbering.xml" Id="R6dbdfbf2a41349af" /><Relationship Type="http://schemas.openxmlformats.org/officeDocument/2006/relationships/settings" Target="/word/settings.xml" Id="Rc0f7d72be71e424f" /><Relationship Type="http://schemas.openxmlformats.org/officeDocument/2006/relationships/image" Target="/word/media/bc3146f0-5917-452c-bdbe-e0d4a142ff44.png" Id="Ra2343ba48dc84e25" /></Relationships>
</file>