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61e9d949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bded825ba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Pypaliai,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a797149ed4aaf" /><Relationship Type="http://schemas.openxmlformats.org/officeDocument/2006/relationships/numbering" Target="/word/numbering.xml" Id="Rcf9050ce8dc34b29" /><Relationship Type="http://schemas.openxmlformats.org/officeDocument/2006/relationships/settings" Target="/word/settings.xml" Id="Rf4a4a5fb2ac94148" /><Relationship Type="http://schemas.openxmlformats.org/officeDocument/2006/relationships/image" Target="/word/media/389b4adf-b3dc-44ea-b01d-10fc64eba2c7.png" Id="R238bded825ba468b" /></Relationships>
</file>