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6ae87d056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61cd38752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f2ce91c3f479c" /><Relationship Type="http://schemas.openxmlformats.org/officeDocument/2006/relationships/numbering" Target="/word/numbering.xml" Id="R6b193e521963423b" /><Relationship Type="http://schemas.openxmlformats.org/officeDocument/2006/relationships/settings" Target="/word/settings.xml" Id="R8f8c1e0c62f4448d" /><Relationship Type="http://schemas.openxmlformats.org/officeDocument/2006/relationships/image" Target="/word/media/d88a9020-3e6b-4640-b9b7-9ae15d5286c2.png" Id="R4b761cd387524665" /></Relationships>
</file>