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ae6ccff4b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1e03c587b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Raudonenai,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cb20be37c440a" /><Relationship Type="http://schemas.openxmlformats.org/officeDocument/2006/relationships/numbering" Target="/word/numbering.xml" Id="Rb5f419f7b28545a7" /><Relationship Type="http://schemas.openxmlformats.org/officeDocument/2006/relationships/settings" Target="/word/settings.xml" Id="Rbc4be3f70dd34951" /><Relationship Type="http://schemas.openxmlformats.org/officeDocument/2006/relationships/image" Target="/word/media/33bd9aee-661c-4a3f-b043-513f14ad6389.png" Id="R8891e03c587b4381" /></Relationships>
</file>