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5064b4fe0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02ced2e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491a20d74935" /><Relationship Type="http://schemas.openxmlformats.org/officeDocument/2006/relationships/numbering" Target="/word/numbering.xml" Id="Rb8bfb1b7f6e9482c" /><Relationship Type="http://schemas.openxmlformats.org/officeDocument/2006/relationships/settings" Target="/word/settings.xml" Id="Re68dfde7c4a248a9" /><Relationship Type="http://schemas.openxmlformats.org/officeDocument/2006/relationships/image" Target="/word/media/8f6a0d33-6abc-41f1-bcf6-74f75c25e041.png" Id="Rbe8302ced2e741a4" /></Relationships>
</file>