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ea4e66ef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f23141a7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740cd9ad4514" /><Relationship Type="http://schemas.openxmlformats.org/officeDocument/2006/relationships/numbering" Target="/word/numbering.xml" Id="R89d6e740e8a34ccd" /><Relationship Type="http://schemas.openxmlformats.org/officeDocument/2006/relationships/settings" Target="/word/settings.xml" Id="R17b078dbabde41dd" /><Relationship Type="http://schemas.openxmlformats.org/officeDocument/2006/relationships/image" Target="/word/media/ac0bfb03-0cbd-481c-83f3-ecf782290c24.png" Id="R7361f23141a7491b" /></Relationships>
</file>