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84917ec2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c988bbf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ac8e55464ece" /><Relationship Type="http://schemas.openxmlformats.org/officeDocument/2006/relationships/numbering" Target="/word/numbering.xml" Id="R815116d5b3d24629" /><Relationship Type="http://schemas.openxmlformats.org/officeDocument/2006/relationships/settings" Target="/word/settings.xml" Id="Ra86433e35e8b4977" /><Relationship Type="http://schemas.openxmlformats.org/officeDocument/2006/relationships/image" Target="/word/media/b3e79cda-4ffe-49a5-b5b2-74d5716a77f2.png" Id="R690cc988bbfe443e" /></Relationships>
</file>