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4de70a3f2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cc171b5ad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Savilionys,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bd5dd22654cc2" /><Relationship Type="http://schemas.openxmlformats.org/officeDocument/2006/relationships/numbering" Target="/word/numbering.xml" Id="R6edbcbb6f3f44cf2" /><Relationship Type="http://schemas.openxmlformats.org/officeDocument/2006/relationships/settings" Target="/word/settings.xml" Id="R48e4d3fa9adb4d2b" /><Relationship Type="http://schemas.openxmlformats.org/officeDocument/2006/relationships/image" Target="/word/media/d2feb62b-629d-43c7-a9a8-10ae8b4e5e86.png" Id="R72ccc171b5ad47a5" /></Relationships>
</file>