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9f8844bec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01093bf8e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Sepeta,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9c50c694d416c" /><Relationship Type="http://schemas.openxmlformats.org/officeDocument/2006/relationships/numbering" Target="/word/numbering.xml" Id="R698b8c2f92be4a93" /><Relationship Type="http://schemas.openxmlformats.org/officeDocument/2006/relationships/settings" Target="/word/settings.xml" Id="Rf707e41bd3814c55" /><Relationship Type="http://schemas.openxmlformats.org/officeDocument/2006/relationships/image" Target="/word/media/52e6870f-1c45-46d1-9eba-c7fb8d5a4bd5.png" Id="Re2c01093bf8e444a" /></Relationships>
</file>