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6c59b7d5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85b2181b2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32ed7a4274631" /><Relationship Type="http://schemas.openxmlformats.org/officeDocument/2006/relationships/numbering" Target="/word/numbering.xml" Id="R3dad2996f3424a87" /><Relationship Type="http://schemas.openxmlformats.org/officeDocument/2006/relationships/settings" Target="/word/settings.xml" Id="Rd1087eb1ddf34d52" /><Relationship Type="http://schemas.openxmlformats.org/officeDocument/2006/relationships/image" Target="/word/media/95c258e7-baf3-4d4e-bcea-a8584861d390.png" Id="Rdaa85b2181b24f96" /></Relationships>
</file>