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6cf50ede2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6123525db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Sesuoliai,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f1943d6d145c1" /><Relationship Type="http://schemas.openxmlformats.org/officeDocument/2006/relationships/numbering" Target="/word/numbering.xml" Id="R1987ca8548304df6" /><Relationship Type="http://schemas.openxmlformats.org/officeDocument/2006/relationships/settings" Target="/word/settings.xml" Id="R92131a842a1242e9" /><Relationship Type="http://schemas.openxmlformats.org/officeDocument/2006/relationships/image" Target="/word/media/b3ea7bfc-5956-4028-9f41-6712d0e467e8.png" Id="R1496123525db4ced" /></Relationships>
</file>