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206a34002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322a88c3f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094e51c9441e8" /><Relationship Type="http://schemas.openxmlformats.org/officeDocument/2006/relationships/numbering" Target="/word/numbering.xml" Id="R212f6bc5d3934db7" /><Relationship Type="http://schemas.openxmlformats.org/officeDocument/2006/relationships/settings" Target="/word/settings.xml" Id="R6f50dee52ae84972" /><Relationship Type="http://schemas.openxmlformats.org/officeDocument/2006/relationships/image" Target="/word/media/22e66770-253a-48d6-8f94-23f0f24b8977.png" Id="R068322a88c3f43bb" /></Relationships>
</file>