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cc95c0a9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b6e42af3e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f877621f46e1" /><Relationship Type="http://schemas.openxmlformats.org/officeDocument/2006/relationships/numbering" Target="/word/numbering.xml" Id="R3d5a77aade0242f2" /><Relationship Type="http://schemas.openxmlformats.org/officeDocument/2006/relationships/settings" Target="/word/settings.xml" Id="R7807873c8ed64811" /><Relationship Type="http://schemas.openxmlformats.org/officeDocument/2006/relationships/image" Target="/word/media/f867455a-3f82-46ba-98f3-633ff4fd2168.png" Id="R45bb6e42af3e43f2" /></Relationships>
</file>