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7b962296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493d464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Siulenai,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1b82814fb4fb8" /><Relationship Type="http://schemas.openxmlformats.org/officeDocument/2006/relationships/numbering" Target="/word/numbering.xml" Id="Ra616fbed6d4e4eb7" /><Relationship Type="http://schemas.openxmlformats.org/officeDocument/2006/relationships/settings" Target="/word/settings.xml" Id="R3d5a81cc31504343" /><Relationship Type="http://schemas.openxmlformats.org/officeDocument/2006/relationships/image" Target="/word/media/2618fc69-d034-4c19-a236-72120fd6887b.png" Id="R4f1c493d464d4fd5" /></Relationships>
</file>