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57ee2fc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e89ded5e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a23564f94783" /><Relationship Type="http://schemas.openxmlformats.org/officeDocument/2006/relationships/numbering" Target="/word/numbering.xml" Id="R04c6ea57f7a442e1" /><Relationship Type="http://schemas.openxmlformats.org/officeDocument/2006/relationships/settings" Target="/word/settings.xml" Id="Re6b67f4901384cee" /><Relationship Type="http://schemas.openxmlformats.org/officeDocument/2006/relationships/image" Target="/word/media/37c51a01-e7ea-4976-88ee-c9d3a19bff68.png" Id="Rd373e89ded5e42b6" /></Relationships>
</file>