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9cddac0f3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d95d29315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Stoniava,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2dcba77ac4c82" /><Relationship Type="http://schemas.openxmlformats.org/officeDocument/2006/relationships/numbering" Target="/word/numbering.xml" Id="R95af8db6d2dd45be" /><Relationship Type="http://schemas.openxmlformats.org/officeDocument/2006/relationships/settings" Target="/word/settings.xml" Id="R455837371d554529" /><Relationship Type="http://schemas.openxmlformats.org/officeDocument/2006/relationships/image" Target="/word/media/5026c178-2a6f-4d85-ae25-76aa6570a00f.png" Id="Rcb5d95d29315486e" /></Relationships>
</file>