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1794b91c4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bf559e96f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Sukniskis,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e2f8b9c864ad1" /><Relationship Type="http://schemas.openxmlformats.org/officeDocument/2006/relationships/numbering" Target="/word/numbering.xml" Id="R9325f50cff1e44b0" /><Relationship Type="http://schemas.openxmlformats.org/officeDocument/2006/relationships/settings" Target="/word/settings.xml" Id="R3cfece33aaf142bb" /><Relationship Type="http://schemas.openxmlformats.org/officeDocument/2006/relationships/image" Target="/word/media/47284129-154b-4a9a-9867-b068782fc0d8.png" Id="Ra6dbf559e96f4ec1" /></Relationships>
</file>