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eab8d0d50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85b7c5af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Svendubre,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9e16de2142d9" /><Relationship Type="http://schemas.openxmlformats.org/officeDocument/2006/relationships/numbering" Target="/word/numbering.xml" Id="Rc2657fee8b8740d8" /><Relationship Type="http://schemas.openxmlformats.org/officeDocument/2006/relationships/settings" Target="/word/settings.xml" Id="R375813ae948a4f29" /><Relationship Type="http://schemas.openxmlformats.org/officeDocument/2006/relationships/image" Target="/word/media/ec467119-3a84-4a51-a5ab-98b2a6e6937e.png" Id="Rf0d85b7c5af642ac" /></Relationships>
</file>