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5dac0d445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d6b9dc05a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Trubakiai,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c98733a8a4ffe" /><Relationship Type="http://schemas.openxmlformats.org/officeDocument/2006/relationships/numbering" Target="/word/numbering.xml" Id="R16695e9c89b247bc" /><Relationship Type="http://schemas.openxmlformats.org/officeDocument/2006/relationships/settings" Target="/word/settings.xml" Id="R6ad09fe56404444e" /><Relationship Type="http://schemas.openxmlformats.org/officeDocument/2006/relationships/image" Target="/word/media/5d16ccb2-1f1f-4dac-902c-1681fe11c85b.png" Id="R4d5d6b9dc05a4cd5" /></Relationships>
</file>