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b3bc83b70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3f5834d12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cc92c01b94e2c" /><Relationship Type="http://schemas.openxmlformats.org/officeDocument/2006/relationships/numbering" Target="/word/numbering.xml" Id="Rd32fbd4944eb4676" /><Relationship Type="http://schemas.openxmlformats.org/officeDocument/2006/relationships/settings" Target="/word/settings.xml" Id="Rb8bd14a31e724d9b" /><Relationship Type="http://schemas.openxmlformats.org/officeDocument/2006/relationships/image" Target="/word/media/756fbfff-ff2a-46da-92aa-d165aaa600b6.png" Id="R0a83f5834d124945" /></Relationships>
</file>