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6c965cf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f32fb001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249fe37b48c4" /><Relationship Type="http://schemas.openxmlformats.org/officeDocument/2006/relationships/numbering" Target="/word/numbering.xml" Id="R4dc31194fc224fdf" /><Relationship Type="http://schemas.openxmlformats.org/officeDocument/2006/relationships/settings" Target="/word/settings.xml" Id="Raadc0ae5b20f49c1" /><Relationship Type="http://schemas.openxmlformats.org/officeDocument/2006/relationships/image" Target="/word/media/43689e5a-9a86-435d-9dc7-487890cc2d46.png" Id="Rbaef32fb001c4447" /></Relationships>
</file>