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6f308d4f3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979a2486c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Verdaine,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8bf85f60c4aba" /><Relationship Type="http://schemas.openxmlformats.org/officeDocument/2006/relationships/numbering" Target="/word/numbering.xml" Id="Rf476f6ad105042a4" /><Relationship Type="http://schemas.openxmlformats.org/officeDocument/2006/relationships/settings" Target="/word/settings.xml" Id="R34172e6a50f64a8e" /><Relationship Type="http://schemas.openxmlformats.org/officeDocument/2006/relationships/image" Target="/word/media/cab3c07d-754a-4dba-a0c1-30ab72d13331.png" Id="R35d979a2486c4cbf" /></Relationships>
</file>