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92208cf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a53a530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48103d3254ab0" /><Relationship Type="http://schemas.openxmlformats.org/officeDocument/2006/relationships/numbering" Target="/word/numbering.xml" Id="Rf287280fecf1444b" /><Relationship Type="http://schemas.openxmlformats.org/officeDocument/2006/relationships/settings" Target="/word/settings.xml" Id="R778ab99a068f48b5" /><Relationship Type="http://schemas.openxmlformats.org/officeDocument/2006/relationships/image" Target="/word/media/4e6c822b-3344-4a94-80db-82d3dac155c7.png" Id="R9038a53a530e4b3e" /></Relationships>
</file>