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abd1614d1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d562b92f1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1ab2b881a4503" /><Relationship Type="http://schemas.openxmlformats.org/officeDocument/2006/relationships/numbering" Target="/word/numbering.xml" Id="R641329703ff64f3d" /><Relationship Type="http://schemas.openxmlformats.org/officeDocument/2006/relationships/settings" Target="/word/settings.xml" Id="R1d25671306f143a9" /><Relationship Type="http://schemas.openxmlformats.org/officeDocument/2006/relationships/image" Target="/word/media/b8e5002c-4f97-41c4-864b-3aaef6b240ea.png" Id="R148d562b92f14d1e" /></Relationships>
</file>