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4d8d403b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927157c76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6547ae314db6" /><Relationship Type="http://schemas.openxmlformats.org/officeDocument/2006/relationships/numbering" Target="/word/numbering.xml" Id="R98e82e3becd44561" /><Relationship Type="http://schemas.openxmlformats.org/officeDocument/2006/relationships/settings" Target="/word/settings.xml" Id="R28dabec796564e3f" /><Relationship Type="http://schemas.openxmlformats.org/officeDocument/2006/relationships/image" Target="/word/media/b49e8078-32f5-4f3f-b0e9-82aff959eb76.png" Id="R33b927157c76412e" /></Relationships>
</file>