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0857a6c4d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50813c13a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Voroneliai,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9a7fe807740f6" /><Relationship Type="http://schemas.openxmlformats.org/officeDocument/2006/relationships/numbering" Target="/word/numbering.xml" Id="R85a30f2e55cd493d" /><Relationship Type="http://schemas.openxmlformats.org/officeDocument/2006/relationships/settings" Target="/word/settings.xml" Id="Rbf1772e3090c491c" /><Relationship Type="http://schemas.openxmlformats.org/officeDocument/2006/relationships/image" Target="/word/media/fd5b343b-6e3b-425e-9a33-1ab56a49edde.png" Id="R3ad50813c13a45b9" /></Relationships>
</file>