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28e6aecb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86f57974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Zaprutiskiai,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8cb331bab435f" /><Relationship Type="http://schemas.openxmlformats.org/officeDocument/2006/relationships/numbering" Target="/word/numbering.xml" Id="Re5ba329efea8493a" /><Relationship Type="http://schemas.openxmlformats.org/officeDocument/2006/relationships/settings" Target="/word/settings.xml" Id="Rc1b9563fd90b4b18" /><Relationship Type="http://schemas.openxmlformats.org/officeDocument/2006/relationships/image" Target="/word/media/a5888bb9-08e9-45fd-afc3-ce75689b9592.png" Id="Rbea86f5797444de4" /></Relationships>
</file>