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6ac17692b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2ca794f73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Zibartoniai,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5bb8e327041fd" /><Relationship Type="http://schemas.openxmlformats.org/officeDocument/2006/relationships/numbering" Target="/word/numbering.xml" Id="Rbbda532ef1f84da3" /><Relationship Type="http://schemas.openxmlformats.org/officeDocument/2006/relationships/settings" Target="/word/settings.xml" Id="Rc26e3f32b8df4436" /><Relationship Type="http://schemas.openxmlformats.org/officeDocument/2006/relationships/image" Target="/word/media/a55099fd-c153-4732-9b8b-67862ecae09f.png" Id="R1e02ca794f734287" /></Relationships>
</file>