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511683a1f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b99dbb721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Zvaginiai,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5dbdc4bbc4a57" /><Relationship Type="http://schemas.openxmlformats.org/officeDocument/2006/relationships/numbering" Target="/word/numbering.xml" Id="R8a97cd14336d4456" /><Relationship Type="http://schemas.openxmlformats.org/officeDocument/2006/relationships/settings" Target="/word/settings.xml" Id="Rc0133824f6804dc3" /><Relationship Type="http://schemas.openxmlformats.org/officeDocument/2006/relationships/image" Target="/word/media/83c71549-2d62-42a2-a1af-6535ce91612b.png" Id="R9b3b99dbb7214de5" /></Relationships>
</file>