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7fa4f8f91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a174af28f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Breidweiler,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869d747c54c00" /><Relationship Type="http://schemas.openxmlformats.org/officeDocument/2006/relationships/numbering" Target="/word/numbering.xml" Id="Rd42046b9d3c747fc" /><Relationship Type="http://schemas.openxmlformats.org/officeDocument/2006/relationships/settings" Target="/word/settings.xml" Id="Rc1c8f13cb33840d2" /><Relationship Type="http://schemas.openxmlformats.org/officeDocument/2006/relationships/image" Target="/word/media/52f48b50-392e-46c4-ae8a-5e1bc9c41cd0.png" Id="R7dba174af28f4438" /></Relationships>
</file>