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5ac06cdea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912cf0bd2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Consdorf,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333648eb94d2c" /><Relationship Type="http://schemas.openxmlformats.org/officeDocument/2006/relationships/numbering" Target="/word/numbering.xml" Id="R40aada4aa1ea4e1a" /><Relationship Type="http://schemas.openxmlformats.org/officeDocument/2006/relationships/settings" Target="/word/settings.xml" Id="Rf5e9e5dccf5b41e8" /><Relationship Type="http://schemas.openxmlformats.org/officeDocument/2006/relationships/image" Target="/word/media/a54650f7-c2a6-4f01-bd2e-bae929a4c7c9.png" Id="Rbab912cf0bd240dd" /></Relationships>
</file>