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c5a244b58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5dfe93ddb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Dudelange,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6b2ef7db54d69" /><Relationship Type="http://schemas.openxmlformats.org/officeDocument/2006/relationships/numbering" Target="/word/numbering.xml" Id="Ra633704ca8a4474b" /><Relationship Type="http://schemas.openxmlformats.org/officeDocument/2006/relationships/settings" Target="/word/settings.xml" Id="Radbbc40b6410448e" /><Relationship Type="http://schemas.openxmlformats.org/officeDocument/2006/relationships/image" Target="/word/media/255c9310-997a-4a47-a9c9-c0a939ff8699.png" Id="Rfc25dfe93ddb4d1c" /></Relationships>
</file>