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befd4e177c45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ea8576e97244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Fennange,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d412dcdf034d61" /><Relationship Type="http://schemas.openxmlformats.org/officeDocument/2006/relationships/numbering" Target="/word/numbering.xml" Id="R4eeed4b10f624085" /><Relationship Type="http://schemas.openxmlformats.org/officeDocument/2006/relationships/settings" Target="/word/settings.xml" Id="Rc33db03bdc714360" /><Relationship Type="http://schemas.openxmlformats.org/officeDocument/2006/relationships/image" Target="/word/media/e419404c-e489-4604-95df-4374ce17c1bf.png" Id="R56ea8576e97244c9" /></Relationships>
</file>