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1aa169dbe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163a7a1b1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Fennbierg,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fe9f58f1341e8" /><Relationship Type="http://schemas.openxmlformats.org/officeDocument/2006/relationships/numbering" Target="/word/numbering.xml" Id="R6131230763f94f59" /><Relationship Type="http://schemas.openxmlformats.org/officeDocument/2006/relationships/settings" Target="/word/settings.xml" Id="R4bbe0964354a4b8c" /><Relationship Type="http://schemas.openxmlformats.org/officeDocument/2006/relationships/image" Target="/word/media/c140550a-dfb8-4a8f-9411-1de71ce82a01.png" Id="Rd5f163a7a1b143c7" /></Relationships>
</file>