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5d871b650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12671b69c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Maison Hoffmann,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7998ac3d045cd" /><Relationship Type="http://schemas.openxmlformats.org/officeDocument/2006/relationships/numbering" Target="/word/numbering.xml" Id="R02cdd596e08a4c95" /><Relationship Type="http://schemas.openxmlformats.org/officeDocument/2006/relationships/settings" Target="/word/settings.xml" Id="R8f07f47c747d4d83" /><Relationship Type="http://schemas.openxmlformats.org/officeDocument/2006/relationships/image" Target="/word/media/c640d782-cd8d-4821-841e-a50b78bed462.png" Id="R62012671b69c479f" /></Relationships>
</file>