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1ce5ce5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813715c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Potaschberg,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1a2756ef41b9" /><Relationship Type="http://schemas.openxmlformats.org/officeDocument/2006/relationships/numbering" Target="/word/numbering.xml" Id="Rf670b21abb7c4de2" /><Relationship Type="http://schemas.openxmlformats.org/officeDocument/2006/relationships/settings" Target="/word/settings.xml" Id="R377dd2df95274119" /><Relationship Type="http://schemas.openxmlformats.org/officeDocument/2006/relationships/image" Target="/word/media/dc17a315-2b48-4d05-b070-b9cd25319caa.png" Id="Rb55a813715cb4cfe" /></Relationships>
</file>