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ae36a0a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09b2a638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Schmett,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6ffffc9a545ea" /><Relationship Type="http://schemas.openxmlformats.org/officeDocument/2006/relationships/numbering" Target="/word/numbering.xml" Id="Rc0ddaa7347854038" /><Relationship Type="http://schemas.openxmlformats.org/officeDocument/2006/relationships/settings" Target="/word/settings.xml" Id="R032c4066ae954e0f" /><Relationship Type="http://schemas.openxmlformats.org/officeDocument/2006/relationships/image" Target="/word/media/f50c93c0-9b24-470e-b65d-d5c267b7c3b4.png" Id="R8f8609b2a63849f1" /></Relationships>
</file>