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eeb50bd7e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59532b03d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Schoenfels,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2617d1f954485" /><Relationship Type="http://schemas.openxmlformats.org/officeDocument/2006/relationships/numbering" Target="/word/numbering.xml" Id="R9bf7cf09cc254f8d" /><Relationship Type="http://schemas.openxmlformats.org/officeDocument/2006/relationships/settings" Target="/word/settings.xml" Id="Rec8ab6f74d2c4139" /><Relationship Type="http://schemas.openxmlformats.org/officeDocument/2006/relationships/image" Target="/word/media/24a79406-343b-4ebe-9e61-43401c1e9fce.png" Id="R53959532b03d4fa9" /></Relationships>
</file>