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fcef3133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da96ca84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Thillen,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1e9275f743ac" /><Relationship Type="http://schemas.openxmlformats.org/officeDocument/2006/relationships/numbering" Target="/word/numbering.xml" Id="R0c8417b1fbb34858" /><Relationship Type="http://schemas.openxmlformats.org/officeDocument/2006/relationships/settings" Target="/word/settings.xml" Id="R13b9b9aaec6e42d5" /><Relationship Type="http://schemas.openxmlformats.org/officeDocument/2006/relationships/image" Target="/word/media/62669218-eae4-4d83-8351-58fffcefd476.png" Id="R94fda96ca8454c80" /></Relationships>
</file>