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742fde3c7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5533df11d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Wickrange,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b7d76e71f4c26" /><Relationship Type="http://schemas.openxmlformats.org/officeDocument/2006/relationships/numbering" Target="/word/numbering.xml" Id="Rc70b7e66b1c5437c" /><Relationship Type="http://schemas.openxmlformats.org/officeDocument/2006/relationships/settings" Target="/word/settings.xml" Id="R20fe6992cf1642e0" /><Relationship Type="http://schemas.openxmlformats.org/officeDocument/2006/relationships/image" Target="/word/media/48f0e0c3-3746-4965-a38e-2d72ccf4063d.png" Id="R1385533df11d44d2" /></Relationships>
</file>