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e8a7b48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750b04e8f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Mampikony,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bb1f57fd34c3c" /><Relationship Type="http://schemas.openxmlformats.org/officeDocument/2006/relationships/numbering" Target="/word/numbering.xml" Id="R69c5b864669d4b78" /><Relationship Type="http://schemas.openxmlformats.org/officeDocument/2006/relationships/settings" Target="/word/settings.xml" Id="R159e5d76c6ac4d0a" /><Relationship Type="http://schemas.openxmlformats.org/officeDocument/2006/relationships/image" Target="/word/media/aab9181a-c96e-46aa-af68-339a1a86a5bf.png" Id="R577750b04e8f49c0" /></Relationships>
</file>