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7458a28e8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8a6d299ea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Kluang,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33f54ad62463d" /><Relationship Type="http://schemas.openxmlformats.org/officeDocument/2006/relationships/numbering" Target="/word/numbering.xml" Id="R174acfdd2b624205" /><Relationship Type="http://schemas.openxmlformats.org/officeDocument/2006/relationships/settings" Target="/word/settings.xml" Id="R66987caaddcb4047" /><Relationship Type="http://schemas.openxmlformats.org/officeDocument/2006/relationships/image" Target="/word/media/a0fe9297-be43-4490-8d42-db3f06dd351a.png" Id="R1918a6d299ea4f25" /></Relationships>
</file>