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b178a283cf45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7f1ccbe5ac45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Sibu, Malaysia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JAKIM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23c883be38459b" /><Relationship Type="http://schemas.openxmlformats.org/officeDocument/2006/relationships/numbering" Target="/word/numbering.xml" Id="R1e51446e2c624808" /><Relationship Type="http://schemas.openxmlformats.org/officeDocument/2006/relationships/settings" Target="/word/settings.xml" Id="R5d9ab50770504bee" /><Relationship Type="http://schemas.openxmlformats.org/officeDocument/2006/relationships/image" Target="/word/media/896640c0-dcb7-4abb-b975-8a5d8b3cfdf8.png" Id="R107f1ccbe5ac45dd" /></Relationships>
</file>