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6aee9ef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cd36ea00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Buġibba,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4be02ae5f4e47" /><Relationship Type="http://schemas.openxmlformats.org/officeDocument/2006/relationships/numbering" Target="/word/numbering.xml" Id="R1903b33ef078404f" /><Relationship Type="http://schemas.openxmlformats.org/officeDocument/2006/relationships/settings" Target="/word/settings.xml" Id="R38d129ced79c4e9a" /><Relationship Type="http://schemas.openxmlformats.org/officeDocument/2006/relationships/image" Target="/word/media/1d844370-bc8f-4264-8144-b0fa8c908a25.png" Id="R0e1ecd36ea004d23" /></Relationships>
</file>