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98735b642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8c2edcc7d0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Kiffa, Mauritania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b2ee6d93d46f3" /><Relationship Type="http://schemas.openxmlformats.org/officeDocument/2006/relationships/numbering" Target="/word/numbering.xml" Id="Rb1440537e88442c8" /><Relationship Type="http://schemas.openxmlformats.org/officeDocument/2006/relationships/settings" Target="/word/settings.xml" Id="R45a61e63bfd04426" /><Relationship Type="http://schemas.openxmlformats.org/officeDocument/2006/relationships/image" Target="/word/media/a94606a4-e87e-4509-8e0c-0cd17ff5adc1.png" Id="Rf98c2edcc7d04931" /></Relationships>
</file>