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9589c49cf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176550682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Nema, Mauritania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f949c5f2a45dc" /><Relationship Type="http://schemas.openxmlformats.org/officeDocument/2006/relationships/numbering" Target="/word/numbering.xml" Id="R060c1fc55aec4141" /><Relationship Type="http://schemas.openxmlformats.org/officeDocument/2006/relationships/settings" Target="/word/settings.xml" Id="R28fcefcec8a642c4" /><Relationship Type="http://schemas.openxmlformats.org/officeDocument/2006/relationships/image" Target="/word/media/43ce96bd-46bd-4166-bbf7-8724cd7f97ee.png" Id="Re371765506824f4f" /></Relationships>
</file>