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e310d9c0e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cdef6a0ac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Mateo Atenco,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6cf1515c541bf" /><Relationship Type="http://schemas.openxmlformats.org/officeDocument/2006/relationships/numbering" Target="/word/numbering.xml" Id="R3215ada3e42342ea" /><Relationship Type="http://schemas.openxmlformats.org/officeDocument/2006/relationships/settings" Target="/word/settings.xml" Id="Rc820371998ca42cb" /><Relationship Type="http://schemas.openxmlformats.org/officeDocument/2006/relationships/image" Target="/word/media/d641e46e-2265-4473-89a6-be2c1c438776.png" Id="Ra88cdef6a0ac4a57" /></Relationships>
</file>