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397aec863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b4d00f3ce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Tlaxiaco,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1e8d1078c474b" /><Relationship Type="http://schemas.openxmlformats.org/officeDocument/2006/relationships/numbering" Target="/word/numbering.xml" Id="Rf8e4fe6bd6a64446" /><Relationship Type="http://schemas.openxmlformats.org/officeDocument/2006/relationships/settings" Target="/word/settings.xml" Id="Rc4f42d406ae24b2d" /><Relationship Type="http://schemas.openxmlformats.org/officeDocument/2006/relationships/image" Target="/word/media/0e1d1740-ec3a-45ea-8039-3cc128a51dcd.png" Id="R363b4d00f3ce4814" /></Relationships>
</file>