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edea3e29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617651f45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Toluca,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1bbd53a9448ab" /><Relationship Type="http://schemas.openxmlformats.org/officeDocument/2006/relationships/numbering" Target="/word/numbering.xml" Id="Rb03659ab9ab3488f" /><Relationship Type="http://schemas.openxmlformats.org/officeDocument/2006/relationships/settings" Target="/word/settings.xml" Id="R5242b6221fc849c9" /><Relationship Type="http://schemas.openxmlformats.org/officeDocument/2006/relationships/image" Target="/word/media/434ccce4-56c0-46cb-88b6-199fb056e4f4.png" Id="Rcce617651f454926" /></Relationships>
</file>